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5C" w:rsidRDefault="00AB6D5C" w:rsidP="00AB6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7E">
        <w:rPr>
          <w:rFonts w:ascii="Times New Roman" w:hAnsi="Times New Roman" w:cs="Times New Roman"/>
          <w:sz w:val="24"/>
          <w:szCs w:val="24"/>
        </w:rPr>
        <w:t>4. 3. – 18. 4.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PAVLA KRKOŠKOVÁ BYRTUSOVÁ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2017E">
        <w:rPr>
          <w:rFonts w:ascii="Times New Roman" w:hAnsi="Times New Roman" w:cs="Times New Roman"/>
          <w:sz w:val="24"/>
          <w:szCs w:val="24"/>
        </w:rPr>
        <w:t xml:space="preserve">výstava z cyklu umělci do 40 let  </w:t>
      </w:r>
      <w:r>
        <w:rPr>
          <w:rFonts w:ascii="Times New Roman" w:hAnsi="Times New Roman" w:cs="Times New Roman"/>
          <w:sz w:val="24"/>
          <w:szCs w:val="24"/>
        </w:rPr>
        <w:br/>
        <w:t xml:space="preserve">zámecká jízdárna - </w:t>
      </w:r>
      <w:r w:rsidRPr="0072017E">
        <w:rPr>
          <w:rFonts w:ascii="Times New Roman" w:hAnsi="Times New Roman" w:cs="Times New Roman"/>
          <w:sz w:val="24"/>
          <w:szCs w:val="24"/>
        </w:rPr>
        <w:t xml:space="preserve">kabinet kresby, grafiky a fotografie </w:t>
      </w:r>
      <w:r>
        <w:rPr>
          <w:rFonts w:ascii="Times New Roman" w:hAnsi="Times New Roman" w:cs="Times New Roman"/>
          <w:sz w:val="24"/>
          <w:szCs w:val="24"/>
        </w:rPr>
        <w:br/>
        <w:t>k</w:t>
      </w:r>
      <w:r w:rsidRPr="0072017E">
        <w:rPr>
          <w:rFonts w:ascii="Times New Roman" w:hAnsi="Times New Roman" w:cs="Times New Roman"/>
          <w:sz w:val="24"/>
          <w:szCs w:val="24"/>
        </w:rPr>
        <w:t xml:space="preserve">urátorka výstavy: Martina Frydrychová  </w:t>
      </w:r>
    </w:p>
    <w:p w:rsidR="00AB6D5C" w:rsidRPr="0072017E" w:rsidRDefault="00AB6D5C" w:rsidP="00AB6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D5C" w:rsidRPr="0072017E" w:rsidRDefault="00AB6D5C" w:rsidP="00AB6D5C">
      <w:pPr>
        <w:pStyle w:val="Standard"/>
        <w:autoSpaceDE w:val="0"/>
        <w:rPr>
          <w:rFonts w:cs="Times New Roman"/>
        </w:rPr>
      </w:pPr>
      <w:r w:rsidRPr="0072017E">
        <w:rPr>
          <w:rFonts w:eastAsia="Calibri" w:cs="Times New Roman"/>
        </w:rPr>
        <w:t>MgA. Pavla Krkošková Byrtusová (*1981 v </w:t>
      </w:r>
      <w:proofErr w:type="gramStart"/>
      <w:r w:rsidRPr="0072017E">
        <w:rPr>
          <w:rFonts w:eastAsia="Calibri" w:cs="Times New Roman"/>
        </w:rPr>
        <w:t>Jablunkově-Návsí</w:t>
      </w:r>
      <w:proofErr w:type="gramEnd"/>
      <w:r w:rsidRPr="0072017E">
        <w:rPr>
          <w:rFonts w:eastAsia="Calibri" w:cs="Times New Roman"/>
        </w:rPr>
        <w:t xml:space="preserve">) studovala v Ateliéru intermediálních forem na Institutu pro umělecká studia na OU v Ostravě v letech 2001–2007 u Doc. Mgr. Petra </w:t>
      </w:r>
      <w:proofErr w:type="spellStart"/>
      <w:r w:rsidRPr="0072017E">
        <w:rPr>
          <w:rFonts w:eastAsia="Calibri" w:cs="Times New Roman"/>
        </w:rPr>
        <w:t>Lysáčka</w:t>
      </w:r>
      <w:proofErr w:type="spellEnd"/>
      <w:r w:rsidRPr="0072017E">
        <w:rPr>
          <w:rFonts w:eastAsia="Calibri" w:cs="Times New Roman"/>
        </w:rPr>
        <w:t>. A dále pak v Ateliéru fotografie na Fakultě umění a designu UJEP v Ústí nad Labem u Pavla Baňky. Žije a pracuje v </w:t>
      </w:r>
      <w:proofErr w:type="gramStart"/>
      <w:r w:rsidRPr="0072017E">
        <w:rPr>
          <w:rFonts w:eastAsia="Calibri" w:cs="Times New Roman"/>
        </w:rPr>
        <w:t>Návsí</w:t>
      </w:r>
      <w:proofErr w:type="gramEnd"/>
      <w:r w:rsidRPr="0072017E">
        <w:rPr>
          <w:rFonts w:eastAsia="Calibri" w:cs="Times New Roman"/>
        </w:rPr>
        <w:t xml:space="preserve">. Věnuje se převážně malbě, kresbě, fotografii, grafice a ilustraci. Ve své tvorbě často dokumentuje prožité situace. Silným inspiračním zdrojem je pro ni rodný region a autentické (neškolené) projevy dětí a přátel (texty, kresby, videa, sociální sítě). Věnuje se také genderovým tématům ženství a mateřství. Pavla Krkošková Byrtusová spolu se svým manželem Martinem Krkoškem založila grafickou dílnu zaměřenou na sítotisk s názvem </w:t>
      </w:r>
      <w:proofErr w:type="spellStart"/>
      <w:r w:rsidRPr="0072017E">
        <w:rPr>
          <w:rFonts w:eastAsia="Calibri" w:cs="Times New Roman"/>
        </w:rPr>
        <w:t>Uutěrky</w:t>
      </w:r>
      <w:proofErr w:type="spellEnd"/>
      <w:r w:rsidRPr="0072017E">
        <w:rPr>
          <w:rFonts w:eastAsia="Calibri" w:cs="Times New Roman"/>
        </w:rPr>
        <w:t xml:space="preserve"> (</w:t>
      </w:r>
      <w:hyperlink r:id="rId4" w:history="1">
        <w:r w:rsidRPr="0072017E">
          <w:rPr>
            <w:rStyle w:val="Hypertextovodkaz"/>
            <w:rFonts w:eastAsia="Calibri" w:cs="Times New Roman"/>
          </w:rPr>
          <w:t>www.uuterky.net</w:t>
        </w:r>
      </w:hyperlink>
      <w:r w:rsidRPr="0072017E">
        <w:rPr>
          <w:rFonts w:eastAsia="Calibri" w:cs="Times New Roman"/>
        </w:rPr>
        <w:t xml:space="preserve">). V rámci dílny pracují na různých projektech a pořádají kurzy. Pavla Krkošková Byrtusová se účastnila řady skupinových výstav. Pracovala na řadě projektů. Například na projektu </w:t>
      </w:r>
      <w:proofErr w:type="spellStart"/>
      <w:r w:rsidRPr="0072017E">
        <w:rPr>
          <w:rFonts w:eastAsia="Calibri" w:cs="Times New Roman"/>
        </w:rPr>
        <w:t>Cvrčko</w:t>
      </w:r>
      <w:proofErr w:type="spellEnd"/>
      <w:r w:rsidRPr="0072017E">
        <w:rPr>
          <w:rFonts w:eastAsia="Calibri" w:cs="Times New Roman"/>
        </w:rPr>
        <w:t xml:space="preserve"> </w:t>
      </w:r>
      <w:proofErr w:type="spellStart"/>
      <w:r w:rsidRPr="0072017E">
        <w:rPr>
          <w:rFonts w:eastAsia="Calibri" w:cs="Times New Roman"/>
        </w:rPr>
        <w:t>Stano</w:t>
      </w:r>
      <w:proofErr w:type="spellEnd"/>
      <w:r w:rsidRPr="0072017E">
        <w:rPr>
          <w:rFonts w:eastAsia="Calibri" w:cs="Times New Roman"/>
        </w:rPr>
        <w:t xml:space="preserve">, který se snaží přibližovat současné umění dětem (komiksy, galerijní workshopy) na němž spolupracuje s Hanou </w:t>
      </w:r>
      <w:proofErr w:type="spellStart"/>
      <w:r w:rsidRPr="0072017E">
        <w:rPr>
          <w:rFonts w:eastAsia="Calibri" w:cs="Times New Roman"/>
        </w:rPr>
        <w:t>Hudcovičovou</w:t>
      </w:r>
      <w:proofErr w:type="spellEnd"/>
      <w:r w:rsidRPr="0072017E">
        <w:rPr>
          <w:rFonts w:eastAsia="Calibri" w:cs="Times New Roman"/>
        </w:rPr>
        <w:t xml:space="preserve"> Lukšů a Martinem Krkoškem. Její tvorba byla představena na samostatných výstavách například v Galerii města Třince, ve Výstavním kontejneru 36-</w:t>
      </w:r>
      <w:r>
        <w:rPr>
          <w:rFonts w:eastAsia="Calibri" w:cs="Times New Roman"/>
        </w:rPr>
        <w:t> O</w:t>
      </w:r>
      <w:r w:rsidRPr="0072017E">
        <w:rPr>
          <w:rFonts w:eastAsia="Calibri" w:cs="Times New Roman"/>
        </w:rPr>
        <w:t>lomouc, v Galerii města Třince, v Oblastní galerii Vysočiny v Jihlavě a v Galerii Podchod v</w:t>
      </w:r>
      <w:r>
        <w:rPr>
          <w:rFonts w:eastAsia="Calibri" w:cs="Times New Roman"/>
        </w:rPr>
        <w:t> </w:t>
      </w:r>
      <w:r w:rsidRPr="0072017E">
        <w:rPr>
          <w:rFonts w:eastAsia="Calibri" w:cs="Times New Roman"/>
        </w:rPr>
        <w:t>Hradci Králové.</w:t>
      </w:r>
    </w:p>
    <w:p w:rsidR="00AB6D5C" w:rsidRDefault="00AB6D5C" w:rsidP="00AB6D5C">
      <w:pPr>
        <w:pStyle w:val="Standard"/>
        <w:autoSpaceDE w:val="0"/>
        <w:rPr>
          <w:rFonts w:eastAsia="Calibri" w:cs="Times New Roman"/>
        </w:rPr>
      </w:pPr>
      <w:r w:rsidRPr="0072017E">
        <w:rPr>
          <w:rFonts w:eastAsia="Calibri" w:cs="Times New Roman"/>
        </w:rPr>
        <w:t> </w:t>
      </w:r>
    </w:p>
    <w:p w:rsidR="00C21C2D" w:rsidRDefault="00C21C2D">
      <w:bookmarkStart w:id="0" w:name="_GoBack"/>
      <w:bookmarkEnd w:id="0"/>
    </w:p>
    <w:sectPr w:rsidR="00C2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5C"/>
    <w:rsid w:val="00AB6D5C"/>
    <w:rsid w:val="00C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76B76-E25D-4464-8EE1-5770D9EF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D5C"/>
    <w:pPr>
      <w:spacing w:line="252" w:lineRule="auto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B6D5C"/>
    <w:rPr>
      <w:color w:val="0000FF"/>
      <w:u w:val="single"/>
    </w:rPr>
  </w:style>
  <w:style w:type="paragraph" w:customStyle="1" w:styleId="Standard">
    <w:name w:val="Standard"/>
    <w:uiPriority w:val="99"/>
    <w:semiHidden/>
    <w:rsid w:val="00AB6D5C"/>
    <w:pPr>
      <w:widowControl w:val="0"/>
      <w:suppressAutoHyphens/>
      <w:autoSpaceDN w:val="0"/>
      <w:spacing w:after="0" w:line="240" w:lineRule="auto"/>
    </w:pPr>
    <w:rPr>
      <w:rFonts w:eastAsia="Arial Unicode MS" w:cs="Arial Unicode MS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uterky.ne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1</cp:revision>
  <dcterms:created xsi:type="dcterms:W3CDTF">2021-01-08T11:03:00Z</dcterms:created>
  <dcterms:modified xsi:type="dcterms:W3CDTF">2021-01-08T11:03:00Z</dcterms:modified>
</cp:coreProperties>
</file>