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B6" w:rsidRDefault="00A86AB6" w:rsidP="00AB222F">
      <w:pPr>
        <w:spacing w:after="0" w:line="360" w:lineRule="auto"/>
      </w:pPr>
      <w:r>
        <w:t>Galerie výtvarného umění v Náchodě</w:t>
      </w:r>
    </w:p>
    <w:p w:rsidR="00A86AB6" w:rsidRDefault="00A86AB6" w:rsidP="00AB222F">
      <w:pPr>
        <w:spacing w:after="0" w:line="360" w:lineRule="auto"/>
      </w:pPr>
      <w:r>
        <w:t>Smiřických 272, 547 01 Náchod</w:t>
      </w:r>
    </w:p>
    <w:p w:rsidR="00AB222F" w:rsidRDefault="00AB222F" w:rsidP="00AB222F">
      <w:pPr>
        <w:spacing w:after="0" w:line="360" w:lineRule="auto"/>
      </w:pPr>
    </w:p>
    <w:p w:rsidR="00A86AB6" w:rsidRDefault="003E6A36" w:rsidP="00AB222F">
      <w:pPr>
        <w:spacing w:after="0" w:line="360" w:lineRule="auto"/>
      </w:pPr>
      <w:r>
        <w:t>13</w:t>
      </w:r>
      <w:r w:rsidR="00F97012">
        <w:t xml:space="preserve">. </w:t>
      </w:r>
      <w:r>
        <w:t>3</w:t>
      </w:r>
      <w:r w:rsidR="008A0DD2">
        <w:t>. 2025</w:t>
      </w:r>
    </w:p>
    <w:p w:rsidR="008A0DD2" w:rsidRDefault="008A0DD2" w:rsidP="00AB222F">
      <w:pPr>
        <w:spacing w:after="0" w:line="360" w:lineRule="auto"/>
      </w:pPr>
    </w:p>
    <w:p w:rsidR="00A86AB6" w:rsidRDefault="008A0DD2" w:rsidP="00E648B4">
      <w:pPr>
        <w:spacing w:after="0" w:line="360" w:lineRule="auto"/>
      </w:pPr>
      <w:r>
        <w:t xml:space="preserve">TZ: </w:t>
      </w:r>
      <w:r w:rsidR="003E6A36">
        <w:t>Na umělecké filmy do galerie</w:t>
      </w:r>
    </w:p>
    <w:p w:rsidR="00A86AB6" w:rsidRDefault="00A86AB6" w:rsidP="00E648B4">
      <w:pPr>
        <w:spacing w:after="0" w:line="360" w:lineRule="auto"/>
      </w:pPr>
    </w:p>
    <w:p w:rsidR="003E6A36" w:rsidRDefault="003D4BE7" w:rsidP="00E648B4">
      <w:pPr>
        <w:spacing w:line="360" w:lineRule="auto"/>
        <w:ind w:firstLine="709"/>
        <w:jc w:val="both"/>
      </w:pPr>
      <w:r>
        <w:rPr>
          <w:rFonts w:ascii="Calibri" w:hAnsi="Calibri" w:cs="Calibri"/>
        </w:rPr>
        <w:t xml:space="preserve">Galerie výtvarného umění v Náchodě </w:t>
      </w:r>
      <w:r w:rsidR="003E6A36">
        <w:rPr>
          <w:rFonts w:ascii="Calibri" w:hAnsi="Calibri" w:cs="Calibri"/>
        </w:rPr>
        <w:t xml:space="preserve">v roce 2025 rozšiřuje nabídku pro návštěvníky novým formátem GVUN Kino. </w:t>
      </w:r>
      <w:r w:rsidR="003E6A36">
        <w:t>Projekt GVUN Kino zahrnuje </w:t>
      </w:r>
      <w:r w:rsidR="003E6A36" w:rsidRPr="006F0E59">
        <w:t>pravidelné filmové projekce pro širokou veřejnost, ale také pro školy v rámci vzdělávacích programů.</w:t>
      </w:r>
      <w:r w:rsidR="003E6A36">
        <w:t xml:space="preserve"> </w:t>
      </w:r>
      <w:r w:rsidR="003E6A36" w:rsidRPr="006F0E59">
        <w:t>GVUN Kino chce propojit výtvarné umění s filmovou tvorbou</w:t>
      </w:r>
      <w:r w:rsidR="00E648B4">
        <w:t>.</w:t>
      </w:r>
    </w:p>
    <w:p w:rsidR="003E6A36" w:rsidRPr="003E6A36" w:rsidRDefault="003E6A36" w:rsidP="00E648B4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Kino </w:t>
      </w:r>
      <w:r w:rsidR="005025C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 galerii 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organizačně zajišťuje </w:t>
      </w:r>
      <w:proofErr w:type="spellStart"/>
      <w:r>
        <w:rPr>
          <w:rStyle w:val="Siln"/>
          <w:rFonts w:asciiTheme="minorHAnsi" w:hAnsiTheme="minorHAnsi" w:cstheme="minorHAnsi"/>
          <w:b w:val="0"/>
          <w:sz w:val="22"/>
          <w:szCs w:val="22"/>
        </w:rPr>
        <w:t>edukátorka</w:t>
      </w:r>
      <w:proofErr w:type="spellEnd"/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paní Veronika </w:t>
      </w:r>
      <w:proofErr w:type="spellStart"/>
      <w:r>
        <w:rPr>
          <w:rStyle w:val="Siln"/>
          <w:rFonts w:asciiTheme="minorHAnsi" w:hAnsiTheme="minorHAnsi" w:cstheme="minorHAnsi"/>
          <w:b w:val="0"/>
          <w:sz w:val="22"/>
          <w:szCs w:val="22"/>
        </w:rPr>
        <w:t>Ansorge</w:t>
      </w:r>
      <w:proofErr w:type="spellEnd"/>
      <w:r>
        <w:rPr>
          <w:rStyle w:val="Siln"/>
          <w:rFonts w:asciiTheme="minorHAnsi" w:hAnsiTheme="minorHAnsi" w:cstheme="minorHAnsi"/>
          <w:b w:val="0"/>
          <w:sz w:val="22"/>
          <w:szCs w:val="22"/>
        </w:rPr>
        <w:t>: „Pečlivě vybírám filmy</w:t>
      </w:r>
      <w:r w:rsidRPr="003E6A36">
        <w:rPr>
          <w:rFonts w:asciiTheme="minorHAnsi" w:hAnsiTheme="minorHAnsi" w:cstheme="minorHAnsi"/>
          <w:sz w:val="22"/>
          <w:szCs w:val="22"/>
        </w:rPr>
        <w:t xml:space="preserve"> s důrazem na dokumentární, experimentální a autorskou tvorbu, která tematicky koresponduje s výtvarným uměním a společenskými otázkami. Výběr filmů </w:t>
      </w:r>
      <w:r>
        <w:rPr>
          <w:rFonts w:asciiTheme="minorHAnsi" w:hAnsiTheme="minorHAnsi" w:cstheme="minorHAnsi"/>
          <w:sz w:val="22"/>
          <w:szCs w:val="22"/>
        </w:rPr>
        <w:t>navazuje</w:t>
      </w:r>
      <w:r w:rsidRPr="003E6A36">
        <w:rPr>
          <w:rFonts w:asciiTheme="minorHAnsi" w:hAnsiTheme="minorHAnsi" w:cstheme="minorHAnsi"/>
          <w:sz w:val="22"/>
          <w:szCs w:val="22"/>
        </w:rPr>
        <w:t xml:space="preserve"> na aktuální výstavy galerie, což umož</w:t>
      </w:r>
      <w:r w:rsidR="00E648B4">
        <w:rPr>
          <w:rFonts w:asciiTheme="minorHAnsi" w:hAnsiTheme="minorHAnsi" w:cstheme="minorHAnsi"/>
          <w:sz w:val="22"/>
          <w:szCs w:val="22"/>
        </w:rPr>
        <w:t>ň</w:t>
      </w:r>
      <w:r>
        <w:rPr>
          <w:rFonts w:asciiTheme="minorHAnsi" w:hAnsiTheme="minorHAnsi" w:cstheme="minorHAnsi"/>
          <w:sz w:val="22"/>
          <w:szCs w:val="22"/>
        </w:rPr>
        <w:t>uje</w:t>
      </w:r>
      <w:r w:rsidRPr="003E6A36">
        <w:rPr>
          <w:rFonts w:asciiTheme="minorHAnsi" w:hAnsiTheme="minorHAnsi" w:cstheme="minorHAnsi"/>
          <w:sz w:val="22"/>
          <w:szCs w:val="22"/>
        </w:rPr>
        <w:t xml:space="preserve"> hlubší propojení mezi vizuálním uměním a filmem. Do dramaturgie </w:t>
      </w:r>
      <w:r w:rsidR="00E648B4">
        <w:rPr>
          <w:rFonts w:asciiTheme="minorHAnsi" w:hAnsiTheme="minorHAnsi" w:cstheme="minorHAnsi"/>
          <w:sz w:val="22"/>
          <w:szCs w:val="22"/>
        </w:rPr>
        <w:t>jsou</w:t>
      </w:r>
      <w:r w:rsidRPr="003E6A36">
        <w:rPr>
          <w:rFonts w:asciiTheme="minorHAnsi" w:hAnsiTheme="minorHAnsi" w:cstheme="minorHAnsi"/>
          <w:sz w:val="22"/>
          <w:szCs w:val="22"/>
        </w:rPr>
        <w:t xml:space="preserve"> zařazeny d</w:t>
      </w:r>
      <w:r w:rsidRPr="003E6A36">
        <w:rPr>
          <w:rStyle w:val="Siln"/>
          <w:rFonts w:asciiTheme="minorHAnsi" w:hAnsiTheme="minorHAnsi" w:cstheme="minorHAnsi"/>
          <w:b w:val="0"/>
          <w:sz w:val="22"/>
          <w:szCs w:val="22"/>
        </w:rPr>
        <w:t>okumentární filmy</w:t>
      </w:r>
      <w:r w:rsidRPr="003E6A36">
        <w:rPr>
          <w:rFonts w:asciiTheme="minorHAnsi" w:hAnsiTheme="minorHAnsi" w:cstheme="minorHAnsi"/>
          <w:sz w:val="22"/>
          <w:szCs w:val="22"/>
        </w:rPr>
        <w:t xml:space="preserve"> mapující historii umění a portréty výtvarníků; e</w:t>
      </w:r>
      <w:r w:rsidRPr="003E6A36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xperimentální a abstraktní filmy, které </w:t>
      </w:r>
      <w:r w:rsidRPr="003E6A36">
        <w:rPr>
          <w:rFonts w:asciiTheme="minorHAnsi" w:hAnsiTheme="minorHAnsi" w:cstheme="minorHAnsi"/>
          <w:sz w:val="22"/>
          <w:szCs w:val="22"/>
        </w:rPr>
        <w:t xml:space="preserve">využívají nové vypravěčské postupy, netradiční práci s obrazem, zvukem a montáží; </w:t>
      </w:r>
      <w:r w:rsidRPr="00E648B4">
        <w:rPr>
          <w:rFonts w:asciiTheme="minorHAnsi" w:hAnsiTheme="minorHAnsi" w:cstheme="minorHAnsi"/>
          <w:sz w:val="22"/>
          <w:szCs w:val="22"/>
        </w:rPr>
        <w:t>s</w:t>
      </w:r>
      <w:r w:rsidRPr="003E6A36">
        <w:rPr>
          <w:rStyle w:val="Siln"/>
          <w:rFonts w:asciiTheme="minorHAnsi" w:hAnsiTheme="minorHAnsi" w:cstheme="minorHAnsi"/>
          <w:b w:val="0"/>
          <w:sz w:val="22"/>
          <w:szCs w:val="22"/>
        </w:rPr>
        <w:t>urrealistická a avantgardní tvorba</w:t>
      </w:r>
      <w:r w:rsidRPr="003E6A36">
        <w:rPr>
          <w:rFonts w:asciiTheme="minorHAnsi" w:hAnsiTheme="minorHAnsi" w:cstheme="minorHAnsi"/>
          <w:sz w:val="22"/>
          <w:szCs w:val="22"/>
        </w:rPr>
        <w:t xml:space="preserve"> odkazující na tradici československého filmu i současné autory; k</w:t>
      </w:r>
      <w:r w:rsidRPr="003E6A36">
        <w:rPr>
          <w:rStyle w:val="Siln"/>
          <w:rFonts w:asciiTheme="minorHAnsi" w:hAnsiTheme="minorHAnsi" w:cstheme="minorHAnsi"/>
          <w:b w:val="0"/>
          <w:sz w:val="22"/>
          <w:szCs w:val="22"/>
        </w:rPr>
        <w:t>rátké autorské filmy a studentské projekce</w:t>
      </w:r>
      <w:r w:rsidRPr="003E6A36">
        <w:rPr>
          <w:rFonts w:asciiTheme="minorHAnsi" w:hAnsiTheme="minorHAnsi" w:cstheme="minorHAnsi"/>
          <w:sz w:val="22"/>
          <w:szCs w:val="22"/>
        </w:rPr>
        <w:t xml:space="preserve"> podporující mladé tvůrce.</w:t>
      </w:r>
      <w:r w:rsidR="00E648B4">
        <w:rPr>
          <w:rFonts w:asciiTheme="minorHAnsi" w:hAnsiTheme="minorHAnsi" w:cstheme="minorHAnsi"/>
          <w:sz w:val="22"/>
          <w:szCs w:val="22"/>
        </w:rPr>
        <w:t>“</w:t>
      </w:r>
      <w:r w:rsidRPr="003E6A36">
        <w:rPr>
          <w:rFonts w:asciiTheme="minorHAnsi" w:hAnsiTheme="minorHAnsi" w:cstheme="minorHAnsi"/>
          <w:sz w:val="22"/>
          <w:szCs w:val="22"/>
        </w:rPr>
        <w:t xml:space="preserve"> </w:t>
      </w:r>
      <w:r w:rsidRPr="003E6A36">
        <w:rPr>
          <w:rStyle w:val="Siln"/>
          <w:rFonts w:asciiTheme="minorHAnsi" w:hAnsiTheme="minorHAnsi" w:cstheme="minorHAnsi"/>
          <w:b w:val="0"/>
          <w:sz w:val="22"/>
          <w:szCs w:val="22"/>
        </w:rPr>
        <w:t>Projekce pro širokou veřejnost se budou konat jednou za tři měsíce.</w:t>
      </w:r>
    </w:p>
    <w:p w:rsidR="003E6A36" w:rsidRPr="003E6A36" w:rsidRDefault="003E6A36" w:rsidP="00E648B4">
      <w:pPr>
        <w:pStyle w:val="Normln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E6A36">
        <w:rPr>
          <w:rFonts w:asciiTheme="minorHAnsi" w:hAnsiTheme="minorHAnsi" w:cstheme="minorHAnsi"/>
          <w:sz w:val="22"/>
          <w:szCs w:val="22"/>
        </w:rPr>
        <w:t xml:space="preserve">Součástí projektu </w:t>
      </w:r>
      <w:r w:rsidRPr="00E648B4">
        <w:rPr>
          <w:rFonts w:asciiTheme="minorHAnsi" w:hAnsiTheme="minorHAnsi" w:cstheme="minorHAnsi"/>
          <w:sz w:val="22"/>
          <w:szCs w:val="22"/>
        </w:rPr>
        <w:t>GVUN K</w:t>
      </w:r>
      <w:r w:rsidRPr="003E6A36">
        <w:rPr>
          <w:rFonts w:asciiTheme="minorHAnsi" w:hAnsiTheme="minorHAnsi" w:cstheme="minorHAnsi"/>
          <w:sz w:val="22"/>
          <w:szCs w:val="22"/>
        </w:rPr>
        <w:t xml:space="preserve">ino je také pravidelná filmová projekce pro školy, která </w:t>
      </w:r>
      <w:r w:rsidR="00E648B4">
        <w:rPr>
          <w:rFonts w:asciiTheme="minorHAnsi" w:hAnsiTheme="minorHAnsi" w:cstheme="minorHAnsi"/>
          <w:sz w:val="22"/>
          <w:szCs w:val="22"/>
        </w:rPr>
        <w:t>je v nabídce</w:t>
      </w:r>
      <w:r w:rsidRPr="003E6A36">
        <w:rPr>
          <w:rFonts w:asciiTheme="minorHAnsi" w:hAnsiTheme="minorHAnsi" w:cstheme="minorHAnsi"/>
          <w:sz w:val="22"/>
          <w:szCs w:val="22"/>
        </w:rPr>
        <w:t xml:space="preserve"> každé pondělí v dopoledních hodinách na objednání. </w:t>
      </w:r>
      <w:r w:rsidR="00883A7C">
        <w:rPr>
          <w:rFonts w:asciiTheme="minorHAnsi" w:hAnsiTheme="minorHAnsi" w:cstheme="minorHAnsi"/>
          <w:sz w:val="22"/>
          <w:szCs w:val="22"/>
        </w:rPr>
        <w:t>Tyto filmy</w:t>
      </w:r>
      <w:r w:rsidRPr="003E6A36">
        <w:rPr>
          <w:rFonts w:asciiTheme="minorHAnsi" w:hAnsiTheme="minorHAnsi" w:cstheme="minorHAnsi"/>
          <w:sz w:val="22"/>
          <w:szCs w:val="22"/>
        </w:rPr>
        <w:t xml:space="preserve"> </w:t>
      </w:r>
      <w:r w:rsidR="00E648B4">
        <w:rPr>
          <w:rFonts w:asciiTheme="minorHAnsi" w:hAnsiTheme="minorHAnsi" w:cstheme="minorHAnsi"/>
          <w:sz w:val="22"/>
          <w:szCs w:val="22"/>
        </w:rPr>
        <w:t>jsou</w:t>
      </w:r>
      <w:r w:rsidRPr="003E6A36">
        <w:rPr>
          <w:rFonts w:asciiTheme="minorHAnsi" w:hAnsiTheme="minorHAnsi" w:cstheme="minorHAnsi"/>
          <w:sz w:val="22"/>
          <w:szCs w:val="22"/>
        </w:rPr>
        <w:t xml:space="preserve"> doprovázené diskuzí a pracovními listy, které umožní </w:t>
      </w:r>
      <w:r w:rsidR="00E648B4">
        <w:rPr>
          <w:rFonts w:asciiTheme="minorHAnsi" w:hAnsiTheme="minorHAnsi" w:cstheme="minorHAnsi"/>
          <w:sz w:val="22"/>
          <w:szCs w:val="22"/>
        </w:rPr>
        <w:t>divákům</w:t>
      </w:r>
      <w:r w:rsidRPr="003E6A36">
        <w:rPr>
          <w:rFonts w:asciiTheme="minorHAnsi" w:hAnsiTheme="minorHAnsi" w:cstheme="minorHAnsi"/>
          <w:sz w:val="22"/>
          <w:szCs w:val="22"/>
        </w:rPr>
        <w:t xml:space="preserve"> hlouběji porozumět tématu filmu a propojit ho s širším kontextem umění a </w:t>
      </w:r>
      <w:r w:rsidR="005025C4">
        <w:rPr>
          <w:rFonts w:asciiTheme="minorHAnsi" w:hAnsiTheme="minorHAnsi" w:cstheme="minorHAnsi"/>
          <w:sz w:val="22"/>
          <w:szCs w:val="22"/>
        </w:rPr>
        <w:t xml:space="preserve">současnou </w:t>
      </w:r>
      <w:r w:rsidRPr="003E6A36">
        <w:rPr>
          <w:rFonts w:asciiTheme="minorHAnsi" w:hAnsiTheme="minorHAnsi" w:cstheme="minorHAnsi"/>
          <w:sz w:val="22"/>
          <w:szCs w:val="22"/>
        </w:rPr>
        <w:t>společnost</w:t>
      </w:r>
      <w:r w:rsidR="005025C4">
        <w:rPr>
          <w:rFonts w:asciiTheme="minorHAnsi" w:hAnsiTheme="minorHAnsi" w:cstheme="minorHAnsi"/>
          <w:sz w:val="22"/>
          <w:szCs w:val="22"/>
        </w:rPr>
        <w:t>í</w:t>
      </w:r>
      <w:r w:rsidRPr="003E6A36">
        <w:rPr>
          <w:rFonts w:asciiTheme="minorHAnsi" w:hAnsiTheme="minorHAnsi" w:cstheme="minorHAnsi"/>
          <w:sz w:val="22"/>
          <w:szCs w:val="22"/>
        </w:rPr>
        <w:t>.</w:t>
      </w:r>
    </w:p>
    <w:p w:rsidR="00287BE5" w:rsidRPr="00287BE5" w:rsidRDefault="00287BE5" w:rsidP="00287BE5">
      <w:pPr>
        <w:pStyle w:val="Zkladntextodsazen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 w:rsidR="00E648B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Filmy 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galerie </w:t>
      </w:r>
      <w:r w:rsidR="00E648B4">
        <w:rPr>
          <w:rStyle w:val="Siln"/>
          <w:rFonts w:asciiTheme="minorHAnsi" w:hAnsiTheme="minorHAnsi" w:cstheme="minorHAnsi"/>
          <w:b w:val="0"/>
          <w:sz w:val="22"/>
          <w:szCs w:val="22"/>
        </w:rPr>
        <w:t>půjč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uje</w:t>
      </w:r>
      <w:r w:rsidR="00E648B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mimo jiné z Národního filmového archivu.</w:t>
      </w:r>
      <w:r>
        <w:rPr>
          <w:rFonts w:asciiTheme="minorHAnsi" w:hAnsiTheme="minorHAnsi" w:cstheme="minorHAnsi"/>
          <w:sz w:val="22"/>
          <w:szCs w:val="22"/>
        </w:rPr>
        <w:t xml:space="preserve"> Díky této spolupráci může</w:t>
      </w:r>
      <w:r w:rsidR="00E648B4" w:rsidRPr="00E648B4">
        <w:rPr>
          <w:rFonts w:asciiTheme="minorHAnsi" w:hAnsiTheme="minorHAnsi" w:cstheme="minorHAnsi"/>
          <w:sz w:val="22"/>
          <w:szCs w:val="22"/>
        </w:rPr>
        <w:t xml:space="preserve"> divákům nabíd</w:t>
      </w:r>
      <w:r w:rsidR="005025C4">
        <w:rPr>
          <w:rFonts w:asciiTheme="minorHAnsi" w:hAnsiTheme="minorHAnsi" w:cstheme="minorHAnsi"/>
          <w:sz w:val="22"/>
          <w:szCs w:val="22"/>
        </w:rPr>
        <w:t xml:space="preserve">nout unikátní historické snímky. </w:t>
      </w:r>
      <w:r w:rsidRPr="00287BE5">
        <w:rPr>
          <w:rFonts w:asciiTheme="minorHAnsi" w:hAnsiTheme="minorHAnsi" w:cstheme="minorHAnsi"/>
          <w:sz w:val="22"/>
          <w:szCs w:val="22"/>
        </w:rPr>
        <w:t>Pro školní projekce využ</w:t>
      </w:r>
      <w:r>
        <w:rPr>
          <w:rFonts w:asciiTheme="minorHAnsi" w:hAnsiTheme="minorHAnsi" w:cstheme="minorHAnsi"/>
          <w:sz w:val="22"/>
          <w:szCs w:val="22"/>
        </w:rPr>
        <w:t>ívá</w:t>
      </w:r>
      <w:r w:rsidRPr="00287BE5">
        <w:rPr>
          <w:rFonts w:asciiTheme="minorHAnsi" w:hAnsiTheme="minorHAnsi" w:cstheme="minorHAnsi"/>
          <w:sz w:val="22"/>
          <w:szCs w:val="22"/>
        </w:rPr>
        <w:t xml:space="preserve"> filmy z platformy </w:t>
      </w:r>
      <w:proofErr w:type="spellStart"/>
      <w:r w:rsidRPr="00287BE5">
        <w:rPr>
          <w:rFonts w:asciiTheme="minorHAnsi" w:hAnsiTheme="minorHAnsi" w:cstheme="minorHAnsi"/>
          <w:sz w:val="22"/>
          <w:szCs w:val="22"/>
        </w:rPr>
        <w:t>CineEd</w:t>
      </w:r>
      <w:proofErr w:type="spellEnd"/>
      <w:r w:rsidRPr="00287BE5">
        <w:rPr>
          <w:rFonts w:asciiTheme="minorHAnsi" w:hAnsiTheme="minorHAnsi" w:cstheme="minorHAnsi"/>
          <w:sz w:val="22"/>
          <w:szCs w:val="22"/>
        </w:rPr>
        <w:t xml:space="preserve"> zaměřené na filmovou výchovu. Spolupráce s touto institucí zaji</w:t>
      </w:r>
      <w:r>
        <w:rPr>
          <w:rFonts w:asciiTheme="minorHAnsi" w:hAnsiTheme="minorHAnsi" w:cstheme="minorHAnsi"/>
          <w:sz w:val="22"/>
          <w:szCs w:val="22"/>
        </w:rPr>
        <w:t>šťuje</w:t>
      </w:r>
      <w:r w:rsidRPr="00287BE5">
        <w:rPr>
          <w:rFonts w:asciiTheme="minorHAnsi" w:hAnsiTheme="minorHAnsi" w:cstheme="minorHAnsi"/>
          <w:sz w:val="22"/>
          <w:szCs w:val="22"/>
        </w:rPr>
        <w:t xml:space="preserve"> kvalitní vzdělávací obsah</w:t>
      </w:r>
      <w:r w:rsidR="005025C4">
        <w:rPr>
          <w:rFonts w:asciiTheme="minorHAnsi" w:hAnsiTheme="minorHAnsi" w:cstheme="minorHAnsi"/>
          <w:sz w:val="22"/>
          <w:szCs w:val="22"/>
        </w:rPr>
        <w:t xml:space="preserve"> a </w:t>
      </w:r>
      <w:r w:rsidRPr="00287BE5">
        <w:rPr>
          <w:rFonts w:asciiTheme="minorHAnsi" w:hAnsiTheme="minorHAnsi" w:cstheme="minorHAnsi"/>
          <w:sz w:val="22"/>
          <w:szCs w:val="22"/>
        </w:rPr>
        <w:t xml:space="preserve"> metodické materiály.</w:t>
      </w:r>
    </w:p>
    <w:p w:rsidR="00287BE5" w:rsidRDefault="00287BE5" w:rsidP="00287BE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36">
        <w:rPr>
          <w:rFonts w:asciiTheme="minorHAnsi" w:hAnsiTheme="minorHAnsi" w:cstheme="minorHAnsi"/>
          <w:sz w:val="22"/>
          <w:szCs w:val="22"/>
        </w:rPr>
        <w:t>GVUN Kino tak rozš</w:t>
      </w:r>
      <w:r>
        <w:rPr>
          <w:rFonts w:asciiTheme="minorHAnsi" w:hAnsiTheme="minorHAnsi" w:cstheme="minorHAnsi"/>
          <w:sz w:val="22"/>
          <w:szCs w:val="22"/>
        </w:rPr>
        <w:t>iřuje</w:t>
      </w:r>
      <w:r w:rsidRPr="003E6A36">
        <w:rPr>
          <w:rFonts w:asciiTheme="minorHAnsi" w:hAnsiTheme="minorHAnsi" w:cstheme="minorHAnsi"/>
          <w:sz w:val="22"/>
          <w:szCs w:val="22"/>
        </w:rPr>
        <w:t xml:space="preserve"> kulturní nabídku v regionu a poskyt</w:t>
      </w:r>
      <w:r>
        <w:rPr>
          <w:rFonts w:asciiTheme="minorHAnsi" w:hAnsiTheme="minorHAnsi" w:cstheme="minorHAnsi"/>
          <w:sz w:val="22"/>
          <w:szCs w:val="22"/>
        </w:rPr>
        <w:t>uje</w:t>
      </w:r>
      <w:r w:rsidRPr="003E6A36">
        <w:rPr>
          <w:rFonts w:asciiTheme="minorHAnsi" w:hAnsiTheme="minorHAnsi" w:cstheme="minorHAnsi"/>
          <w:sz w:val="22"/>
          <w:szCs w:val="22"/>
        </w:rPr>
        <w:t xml:space="preserve"> prostor pro dialog mezi výtvarným uměním a filmem, přičemž podp</w:t>
      </w:r>
      <w:r>
        <w:rPr>
          <w:rFonts w:asciiTheme="minorHAnsi" w:hAnsiTheme="minorHAnsi" w:cstheme="minorHAnsi"/>
          <w:sz w:val="22"/>
          <w:szCs w:val="22"/>
        </w:rPr>
        <w:t>oruje</w:t>
      </w:r>
      <w:r w:rsidRPr="003E6A36">
        <w:rPr>
          <w:rFonts w:asciiTheme="minorHAnsi" w:hAnsiTheme="minorHAnsi" w:cstheme="minorHAnsi"/>
          <w:sz w:val="22"/>
          <w:szCs w:val="22"/>
        </w:rPr>
        <w:t xml:space="preserve"> rozvoj filmové gramotnosti a kritického myšlení diváků.</w:t>
      </w:r>
    </w:p>
    <w:p w:rsidR="00287BE5" w:rsidRPr="00287BE5" w:rsidRDefault="00287BE5" w:rsidP="00287BE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GVUN Kino s názvem Mezi snem a realitou zaměřené na surrealistické</w:t>
      </w:r>
      <w:r>
        <w:t xml:space="preserve">, </w:t>
      </w:r>
      <w:r w:rsidRPr="00287BE5">
        <w:rPr>
          <w:rFonts w:asciiTheme="minorHAnsi" w:hAnsiTheme="minorHAnsi" w:cstheme="minorHAnsi"/>
          <w:sz w:val="22"/>
          <w:szCs w:val="22"/>
        </w:rPr>
        <w:t xml:space="preserve">experimentální a abstraktní filmy z československého prostředí, zkoumající vztah mezi realitou a fantazií mohou diváci </w:t>
      </w:r>
      <w:r w:rsidRPr="00287BE5">
        <w:rPr>
          <w:rFonts w:asciiTheme="minorHAnsi" w:hAnsiTheme="minorHAnsi" w:cstheme="minorHAnsi"/>
          <w:sz w:val="22"/>
          <w:szCs w:val="22"/>
        </w:rPr>
        <w:lastRenderedPageBreak/>
        <w:t>navštívit ve čtvrtek 20. 3. 2025 v 17 hodin  v GVUN Jízdárně.</w:t>
      </w:r>
      <w:r>
        <w:rPr>
          <w:rFonts w:asciiTheme="minorHAnsi" w:hAnsiTheme="minorHAnsi" w:cstheme="minorHAnsi"/>
          <w:sz w:val="22"/>
          <w:szCs w:val="22"/>
        </w:rPr>
        <w:t xml:space="preserve"> Školy mohou film Kámen v kapse vidět každé pondělí až do 5. 5. 2025. </w:t>
      </w:r>
    </w:p>
    <w:p w:rsidR="003D4BE7" w:rsidRPr="003E6A36" w:rsidRDefault="003D4BE7" w:rsidP="00287BE5">
      <w:pPr>
        <w:spacing w:after="0" w:line="360" w:lineRule="auto"/>
        <w:rPr>
          <w:rFonts w:cstheme="minorHAnsi"/>
        </w:rPr>
      </w:pPr>
    </w:p>
    <w:p w:rsidR="00D35EFE" w:rsidRDefault="00D35EFE" w:rsidP="00AB222F">
      <w:pPr>
        <w:spacing w:after="0" w:line="360" w:lineRule="auto"/>
      </w:pPr>
    </w:p>
    <w:p w:rsidR="00A86AB6" w:rsidRDefault="00A86AB6" w:rsidP="00A86AB6">
      <w:pPr>
        <w:spacing w:after="0" w:line="240" w:lineRule="auto"/>
      </w:pPr>
      <w:r>
        <w:t>Helena Müllerová</w:t>
      </w:r>
      <w:r>
        <w:br/>
        <w:t>Asistentka ředitele</w:t>
      </w:r>
    </w:p>
    <w:p w:rsidR="00A86AB6" w:rsidRDefault="00A86AB6" w:rsidP="00A86AB6">
      <w:pPr>
        <w:spacing w:after="0" w:line="240" w:lineRule="auto"/>
      </w:pPr>
      <w:r>
        <w:t>+ 420 604 159 120</w:t>
      </w:r>
    </w:p>
    <w:p w:rsidR="00A86AB6" w:rsidRPr="00742AEF" w:rsidRDefault="00D44A84" w:rsidP="00A86AB6">
      <w:pPr>
        <w:spacing w:after="0" w:line="240" w:lineRule="auto"/>
      </w:pPr>
      <w:hyperlink r:id="rId4" w:history="1">
        <w:r w:rsidR="00AB222F" w:rsidRPr="00C36258">
          <w:rPr>
            <w:rStyle w:val="Hypertextovodkaz"/>
          </w:rPr>
          <w:t>mullerova@gvun.cz</w:t>
        </w:r>
      </w:hyperlink>
    </w:p>
    <w:p w:rsidR="00A86AB6" w:rsidRPr="00742AEF" w:rsidRDefault="00D44A84" w:rsidP="00A86AB6">
      <w:pPr>
        <w:spacing w:after="0" w:line="240" w:lineRule="auto"/>
      </w:pPr>
      <w:hyperlink r:id="rId5" w:history="1">
        <w:r w:rsidR="00A86AB6" w:rsidRPr="00742AEF">
          <w:rPr>
            <w:rStyle w:val="Hypertextovodkaz"/>
            <w:color w:val="auto"/>
            <w:u w:val="none"/>
          </w:rPr>
          <w:t>www.gvun.cz</w:t>
        </w:r>
      </w:hyperlink>
    </w:p>
    <w:p w:rsidR="00A86AB6" w:rsidRPr="00742AEF" w:rsidRDefault="00D44A84" w:rsidP="00A86AB6">
      <w:pPr>
        <w:spacing w:after="0" w:line="240" w:lineRule="auto"/>
      </w:pPr>
      <w:hyperlink r:id="rId6" w:history="1">
        <w:r w:rsidR="00A86AB6" w:rsidRPr="00742AEF">
          <w:rPr>
            <w:rStyle w:val="Hypertextovodkaz"/>
            <w:color w:val="auto"/>
            <w:u w:val="none"/>
          </w:rPr>
          <w:t>www.facebook.com/galerienachod</w:t>
        </w:r>
      </w:hyperlink>
    </w:p>
    <w:p w:rsidR="00A86AB6" w:rsidRDefault="00D44A84" w:rsidP="00A86AB6">
      <w:pPr>
        <w:spacing w:after="0" w:line="240" w:lineRule="auto"/>
        <w:rPr>
          <w:rStyle w:val="Hypertextovodkaz"/>
          <w:color w:val="auto"/>
          <w:u w:val="none"/>
        </w:rPr>
      </w:pPr>
      <w:hyperlink r:id="rId7" w:history="1">
        <w:r w:rsidR="00A86AB6" w:rsidRPr="00742AEF">
          <w:rPr>
            <w:rStyle w:val="Hypertextovodkaz"/>
            <w:color w:val="auto"/>
            <w:u w:val="none"/>
          </w:rPr>
          <w:t>www.instagram.com/galerie_nachod</w:t>
        </w:r>
      </w:hyperlink>
    </w:p>
    <w:p w:rsidR="00D91E5E" w:rsidRDefault="00D91E5E" w:rsidP="00A86AB6">
      <w:pPr>
        <w:spacing w:after="0" w:line="240" w:lineRule="auto"/>
        <w:rPr>
          <w:rStyle w:val="Hypertextovodkaz"/>
          <w:color w:val="auto"/>
          <w:u w:val="none"/>
        </w:rPr>
      </w:pPr>
    </w:p>
    <w:p w:rsidR="00D91E5E" w:rsidRPr="00742AEF" w:rsidRDefault="00D91E5E" w:rsidP="00A86AB6">
      <w:pPr>
        <w:spacing w:after="0" w:line="240" w:lineRule="auto"/>
      </w:pPr>
      <w:r>
        <w:rPr>
          <w:rStyle w:val="Hypertextovodkaz"/>
          <w:color w:val="auto"/>
          <w:u w:val="none"/>
        </w:rPr>
        <w:t>Pro zprostředkování rozhovoru s </w:t>
      </w:r>
      <w:proofErr w:type="spellStart"/>
      <w:r w:rsidR="00287BE5">
        <w:rPr>
          <w:rStyle w:val="Hypertextovodkaz"/>
          <w:color w:val="auto"/>
          <w:u w:val="none"/>
        </w:rPr>
        <w:t>edukátorkou</w:t>
      </w:r>
      <w:proofErr w:type="spellEnd"/>
      <w:r>
        <w:rPr>
          <w:rStyle w:val="Hypertextovodkaz"/>
          <w:color w:val="auto"/>
          <w:u w:val="none"/>
        </w:rPr>
        <w:t xml:space="preserve"> galerie mne prosím kontaktujte.</w:t>
      </w:r>
    </w:p>
    <w:p w:rsidR="00A86AB6" w:rsidRDefault="004D117E" w:rsidP="00A86AB6">
      <w:pPr>
        <w:spacing w:after="0" w:line="240" w:lineRule="auto"/>
      </w:pPr>
      <w:r>
        <w:t xml:space="preserve">Více informací o </w:t>
      </w:r>
      <w:r w:rsidR="00287BE5">
        <w:t>programu</w:t>
      </w:r>
      <w:r>
        <w:t xml:space="preserve"> na www.gvun.cz.</w:t>
      </w:r>
    </w:p>
    <w:p w:rsidR="007C1D9D" w:rsidRDefault="007C1D9D" w:rsidP="007C1D9D"/>
    <w:p w:rsidR="00D44A84" w:rsidRDefault="007C1D9D" w:rsidP="007C1D9D">
      <w:r>
        <w:t>seznam fotografií:</w:t>
      </w:r>
      <w:r>
        <w:br/>
      </w:r>
      <w:r w:rsidR="00D44A84">
        <w:t>BP 1, BP 2 - film</w:t>
      </w:r>
      <w:r w:rsidR="00D44A84">
        <w:t> Bezúčeln</w:t>
      </w:r>
      <w:r w:rsidR="00D44A84">
        <w:t>á</w:t>
      </w:r>
      <w:r w:rsidR="00D44A84">
        <w:t xml:space="preserve"> procház</w:t>
      </w:r>
      <w:r w:rsidR="00D44A84">
        <w:t>ka</w:t>
      </w:r>
      <w:r w:rsidR="00D44A84">
        <w:t xml:space="preserve"> </w:t>
      </w:r>
      <w:r w:rsidR="00D44A84">
        <w:t xml:space="preserve">(1930, Alexander </w:t>
      </w:r>
      <w:proofErr w:type="spellStart"/>
      <w:r w:rsidR="00D44A84">
        <w:t>Hackenschmied</w:t>
      </w:r>
      <w:proofErr w:type="spellEnd"/>
      <w:r w:rsidR="00D44A84">
        <w:t>)</w:t>
      </w:r>
      <w:r w:rsidR="00D44A84">
        <w:br/>
      </w:r>
      <w:bookmarkStart w:id="0" w:name="_GoBack"/>
      <w:bookmarkEnd w:id="0"/>
      <w:r w:rsidR="00D44A84">
        <w:t>Bannery k programu GVUN Kino, GVUN Kino pro školy</w:t>
      </w:r>
    </w:p>
    <w:sectPr w:rsidR="00D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6"/>
    <w:rsid w:val="0019393E"/>
    <w:rsid w:val="00287BE5"/>
    <w:rsid w:val="002D6313"/>
    <w:rsid w:val="003273F2"/>
    <w:rsid w:val="003D4BE7"/>
    <w:rsid w:val="003E6A36"/>
    <w:rsid w:val="004D117E"/>
    <w:rsid w:val="005025C4"/>
    <w:rsid w:val="00557256"/>
    <w:rsid w:val="00737B03"/>
    <w:rsid w:val="007C1D9D"/>
    <w:rsid w:val="00883A7C"/>
    <w:rsid w:val="008A0DD2"/>
    <w:rsid w:val="009C3010"/>
    <w:rsid w:val="00A1010B"/>
    <w:rsid w:val="00A10194"/>
    <w:rsid w:val="00A86AB6"/>
    <w:rsid w:val="00AB222F"/>
    <w:rsid w:val="00C05595"/>
    <w:rsid w:val="00C21C2D"/>
    <w:rsid w:val="00CB6FDB"/>
    <w:rsid w:val="00D35EFE"/>
    <w:rsid w:val="00D44A84"/>
    <w:rsid w:val="00D91E5E"/>
    <w:rsid w:val="00E648B4"/>
    <w:rsid w:val="00F97012"/>
    <w:rsid w:val="00F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D368"/>
  <w15:chartTrackingRefBased/>
  <w15:docId w15:val="{0818F3F4-AFF4-4FC0-A70D-75840C97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AB6"/>
    <w:rPr>
      <w:rFonts w:ascii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AB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3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3E6A36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E648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648B4"/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galerie_na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galerienachod" TargetMode="External"/><Relationship Id="rId5" Type="http://schemas.openxmlformats.org/officeDocument/2006/relationships/hyperlink" Target="http://www.gvun.cz" TargetMode="External"/><Relationship Id="rId4" Type="http://schemas.openxmlformats.org/officeDocument/2006/relationships/hyperlink" Target="mailto:mullerova@gvu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7</cp:revision>
  <dcterms:created xsi:type="dcterms:W3CDTF">2025-03-13T08:23:00Z</dcterms:created>
  <dcterms:modified xsi:type="dcterms:W3CDTF">2025-03-13T11:45:00Z</dcterms:modified>
</cp:coreProperties>
</file>